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9" w:rsidRDefault="005F1739">
      <w:pPr>
        <w:spacing w:before="72"/>
        <w:ind w:left="6586"/>
        <w:rPr>
          <w:sz w:val="24"/>
        </w:rPr>
      </w:pPr>
      <w:r>
        <w:rPr>
          <w:sz w:val="24"/>
        </w:rPr>
        <w:t xml:space="preserve">                                 Приложение 1 </w:t>
      </w:r>
    </w:p>
    <w:p w:rsidR="00F044BD" w:rsidRDefault="007E2EE9">
      <w:pPr>
        <w:spacing w:before="72"/>
        <w:ind w:left="6586"/>
        <w:rPr>
          <w:sz w:val="24"/>
        </w:rPr>
      </w:pPr>
      <w:r>
        <w:rPr>
          <w:sz w:val="24"/>
        </w:rPr>
        <w:t>УТВЕРЖДЕНА</w:t>
      </w:r>
    </w:p>
    <w:p w:rsidR="00F044BD" w:rsidRDefault="007E2EE9" w:rsidP="00F54EE2">
      <w:pPr>
        <w:ind w:left="6586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 w:rsidR="00F54EE2">
        <w:rPr>
          <w:sz w:val="24"/>
        </w:rPr>
        <w:t>заведующего</w:t>
      </w:r>
    </w:p>
    <w:p w:rsidR="00F044BD" w:rsidRDefault="007E2EE9">
      <w:pPr>
        <w:ind w:left="658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F54EE2">
        <w:rPr>
          <w:sz w:val="24"/>
        </w:rPr>
        <w:t>0</w:t>
      </w:r>
      <w:r>
        <w:rPr>
          <w:sz w:val="24"/>
        </w:rPr>
        <w:t xml:space="preserve"> </w:t>
      </w:r>
      <w:r w:rsidR="00F54EE2">
        <w:rPr>
          <w:sz w:val="24"/>
        </w:rPr>
        <w:t xml:space="preserve">февраля </w:t>
      </w:r>
      <w:r>
        <w:rPr>
          <w:sz w:val="24"/>
        </w:rPr>
        <w:t>202</w:t>
      </w:r>
      <w:r w:rsidR="00F54EE2">
        <w:rPr>
          <w:sz w:val="24"/>
        </w:rPr>
        <w:t>0</w:t>
      </w:r>
      <w:r>
        <w:rPr>
          <w:sz w:val="24"/>
        </w:rPr>
        <w:t xml:space="preserve"> №</w:t>
      </w:r>
      <w:r w:rsidR="00ED7644">
        <w:rPr>
          <w:sz w:val="24"/>
        </w:rPr>
        <w:t xml:space="preserve"> 52</w:t>
      </w:r>
    </w:p>
    <w:p w:rsidR="00F044BD" w:rsidRDefault="00F044BD">
      <w:pPr>
        <w:rPr>
          <w:sz w:val="26"/>
        </w:rPr>
      </w:pPr>
    </w:p>
    <w:p w:rsidR="00F044BD" w:rsidRDefault="00F044BD">
      <w:pPr>
        <w:rPr>
          <w:sz w:val="26"/>
        </w:rPr>
      </w:pPr>
    </w:p>
    <w:p w:rsidR="00F044BD" w:rsidRDefault="007E2EE9">
      <w:pPr>
        <w:pStyle w:val="a4"/>
        <w:spacing w:before="230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F044BD" w:rsidRDefault="007E2EE9">
      <w:pPr>
        <w:pStyle w:val="a4"/>
        <w:ind w:right="536"/>
      </w:pPr>
      <w:r>
        <w:t>по переходу с 1 сентября 2023 года к осуществлению образовательной деятельности с</w:t>
      </w:r>
      <w:r>
        <w:rPr>
          <w:spacing w:val="-57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полным применением</w:t>
      </w:r>
      <w:r>
        <w:rPr>
          <w:spacing w:val="56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35A3E">
        <w:t>МБДОУ «Центр развития ребенка – детский сад №24</w:t>
      </w:r>
      <w:r>
        <w:t>»</w:t>
      </w:r>
    </w:p>
    <w:p w:rsidR="00F044BD" w:rsidRDefault="00F044B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5682"/>
        <w:gridCol w:w="1932"/>
        <w:gridCol w:w="1942"/>
      </w:tblGrid>
      <w:tr w:rsidR="00F044BD" w:rsidRPr="005F1739">
        <w:trPr>
          <w:trHeight w:val="550"/>
        </w:trPr>
        <w:tc>
          <w:tcPr>
            <w:tcW w:w="583" w:type="dxa"/>
          </w:tcPr>
          <w:p w:rsidR="00F044BD" w:rsidRPr="005F1739" w:rsidRDefault="007E2EE9">
            <w:pPr>
              <w:pStyle w:val="TableParagraph"/>
              <w:ind w:left="175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№</w:t>
            </w:r>
          </w:p>
          <w:p w:rsidR="00F044BD" w:rsidRPr="005F1739" w:rsidRDefault="007E2EE9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proofErr w:type="spellStart"/>
            <w:proofErr w:type="gramStart"/>
            <w:r w:rsidRPr="005F1739">
              <w:rPr>
                <w:b/>
                <w:sz w:val="24"/>
              </w:rPr>
              <w:t>п</w:t>
            </w:r>
            <w:proofErr w:type="spellEnd"/>
            <w:proofErr w:type="gramEnd"/>
            <w:r w:rsidRPr="005F1739">
              <w:rPr>
                <w:b/>
                <w:sz w:val="24"/>
              </w:rPr>
              <w:t>/</w:t>
            </w:r>
            <w:proofErr w:type="spellStart"/>
            <w:r w:rsidRPr="005F173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82" w:type="dxa"/>
          </w:tcPr>
          <w:p w:rsidR="00F044BD" w:rsidRPr="005F1739" w:rsidRDefault="005F1739">
            <w:pPr>
              <w:pStyle w:val="TableParagraph"/>
              <w:ind w:left="2127" w:right="2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</w:t>
            </w:r>
            <w:r w:rsidR="007E2EE9" w:rsidRPr="005F1739">
              <w:rPr>
                <w:b/>
                <w:sz w:val="24"/>
              </w:rPr>
              <w:t>е</w:t>
            </w:r>
            <w:proofErr w:type="spellEnd"/>
          </w:p>
        </w:tc>
        <w:tc>
          <w:tcPr>
            <w:tcW w:w="1932" w:type="dxa"/>
          </w:tcPr>
          <w:p w:rsidR="00F044BD" w:rsidRPr="005F1739" w:rsidRDefault="007E2EE9">
            <w:pPr>
              <w:pStyle w:val="TableParagraph"/>
              <w:ind w:left="145" w:right="143"/>
              <w:jc w:val="center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Срок</w:t>
            </w:r>
          </w:p>
        </w:tc>
        <w:tc>
          <w:tcPr>
            <w:tcW w:w="1942" w:type="dxa"/>
          </w:tcPr>
          <w:p w:rsidR="00F044BD" w:rsidRPr="005F1739" w:rsidRDefault="007E2EE9">
            <w:pPr>
              <w:pStyle w:val="TableParagraph"/>
              <w:ind w:left="300"/>
              <w:rPr>
                <w:b/>
                <w:sz w:val="24"/>
              </w:rPr>
            </w:pPr>
            <w:r w:rsidRPr="005F1739">
              <w:rPr>
                <w:b/>
                <w:sz w:val="24"/>
              </w:rPr>
              <w:t>Исполнитель</w:t>
            </w:r>
          </w:p>
        </w:tc>
      </w:tr>
      <w:tr w:rsidR="00F044BD">
        <w:trPr>
          <w:trHeight w:val="277"/>
        </w:trPr>
        <w:tc>
          <w:tcPr>
            <w:tcW w:w="10139" w:type="dxa"/>
            <w:gridSpan w:val="4"/>
          </w:tcPr>
          <w:p w:rsidR="00F044BD" w:rsidRDefault="007E2EE9">
            <w:pPr>
              <w:pStyle w:val="TableParagraph"/>
              <w:spacing w:line="258" w:lineRule="exact"/>
              <w:ind w:left="25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Организационно–управленческое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>
        <w:trPr>
          <w:trHeight w:val="826"/>
        </w:trPr>
        <w:tc>
          <w:tcPr>
            <w:tcW w:w="583" w:type="dxa"/>
          </w:tcPr>
          <w:p w:rsidR="00F044BD" w:rsidRDefault="007E2EE9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tabs>
                <w:tab w:val="left" w:pos="1555"/>
                <w:tab w:val="left" w:pos="4312"/>
              </w:tabs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F54EE2" w:rsidP="00F54EE2">
            <w:pPr>
              <w:pStyle w:val="TableParagraph"/>
              <w:spacing w:line="240" w:lineRule="auto"/>
              <w:ind w:left="232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Февраль </w:t>
            </w:r>
            <w:proofErr w:type="gramStart"/>
            <w:r>
              <w:rPr>
                <w:spacing w:val="-1"/>
                <w:sz w:val="24"/>
              </w:rPr>
              <w:t>–</w:t>
            </w:r>
            <w:r w:rsidR="007E2EE9">
              <w:rPr>
                <w:spacing w:val="-1"/>
                <w:sz w:val="24"/>
              </w:rPr>
              <w:t>а</w:t>
            </w:r>
            <w:proofErr w:type="gramEnd"/>
            <w:r w:rsidR="007E2EE9">
              <w:rPr>
                <w:spacing w:val="-1"/>
                <w:sz w:val="24"/>
              </w:rPr>
              <w:t>вгуст</w:t>
            </w:r>
            <w:r>
              <w:rPr>
                <w:spacing w:val="-1"/>
                <w:sz w:val="24"/>
              </w:rPr>
              <w:t xml:space="preserve"> </w:t>
            </w:r>
            <w:r w:rsidR="007E2EE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7E2EE9"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7E2EE9">
            <w:pPr>
              <w:pStyle w:val="TableParagraph"/>
              <w:spacing w:line="240" w:lineRule="auto"/>
              <w:ind w:left="348" w:right="298" w:hanging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7E2EE9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заведующей</w:t>
            </w:r>
            <w:r w:rsidR="00F54EE2">
              <w:rPr>
                <w:sz w:val="24"/>
              </w:rPr>
              <w:t xml:space="preserve">, старший воспитатель </w:t>
            </w:r>
          </w:p>
        </w:tc>
      </w:tr>
      <w:tr w:rsidR="00F044BD">
        <w:trPr>
          <w:trHeight w:val="825"/>
        </w:trPr>
        <w:tc>
          <w:tcPr>
            <w:tcW w:w="583" w:type="dxa"/>
          </w:tcPr>
          <w:p w:rsidR="00F044BD" w:rsidRDefault="007E2EE9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F044BD" w:rsidRDefault="007E2EE9">
            <w:pPr>
              <w:pStyle w:val="TableParagraph"/>
              <w:tabs>
                <w:tab w:val="left" w:pos="1743"/>
                <w:tab w:val="left" w:pos="4145"/>
                <w:tab w:val="left" w:pos="5444"/>
              </w:tabs>
              <w:spacing w:line="270" w:lineRule="atLeast"/>
              <w:ind w:left="112" w:right="9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F54EE2" w:rsidP="00F54EE2">
            <w:pPr>
              <w:pStyle w:val="TableParagraph"/>
              <w:spacing w:line="240" w:lineRule="auto"/>
              <w:ind w:left="232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Февраль </w:t>
            </w:r>
            <w:proofErr w:type="gramStart"/>
            <w:r>
              <w:rPr>
                <w:spacing w:val="-1"/>
                <w:sz w:val="24"/>
              </w:rPr>
              <w:t>–а</w:t>
            </w:r>
            <w:proofErr w:type="gramEnd"/>
            <w:r>
              <w:rPr>
                <w:spacing w:val="-1"/>
                <w:sz w:val="24"/>
              </w:rPr>
              <w:t xml:space="preserve">вгуст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54EE2" w:rsidRDefault="00F54EE2" w:rsidP="00F54EE2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F54EE2" w:rsidP="00F54EE2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заведующей, старший воспитатель</w:t>
            </w:r>
          </w:p>
        </w:tc>
      </w:tr>
      <w:tr w:rsidR="00F044BD">
        <w:trPr>
          <w:trHeight w:val="1102"/>
        </w:trPr>
        <w:tc>
          <w:tcPr>
            <w:tcW w:w="583" w:type="dxa"/>
          </w:tcPr>
          <w:p w:rsidR="00F044BD" w:rsidRDefault="00F54EE2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tabs>
                <w:tab w:val="left" w:pos="1402"/>
                <w:tab w:val="left" w:pos="1446"/>
                <w:tab w:val="left" w:pos="1870"/>
                <w:tab w:val="left" w:pos="3288"/>
                <w:tab w:val="left" w:pos="3849"/>
              </w:tabs>
              <w:spacing w:line="240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дорожной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осуществлению</w:t>
            </w:r>
            <w:r>
              <w:rPr>
                <w:sz w:val="24"/>
              </w:rPr>
              <w:tab/>
              <w:t>образовательной</w:t>
            </w:r>
          </w:p>
          <w:p w:rsidR="00F044BD" w:rsidRDefault="007E2EE9">
            <w:pPr>
              <w:pStyle w:val="TableParagraph"/>
              <w:tabs>
                <w:tab w:val="left" w:pos="1896"/>
                <w:tab w:val="left" w:pos="2416"/>
                <w:tab w:val="left" w:pos="4762"/>
              </w:tabs>
              <w:spacing w:line="270" w:lineRule="atLeast"/>
              <w:ind w:left="112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непосредственным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ФОП</w:t>
            </w:r>
          </w:p>
        </w:tc>
        <w:tc>
          <w:tcPr>
            <w:tcW w:w="1932" w:type="dxa"/>
          </w:tcPr>
          <w:p w:rsidR="00F044BD" w:rsidRDefault="00F54EE2">
            <w:pPr>
              <w:pStyle w:val="TableParagraph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7E2EE9">
              <w:rPr>
                <w:spacing w:val="-3"/>
                <w:sz w:val="24"/>
              </w:rPr>
              <w:t xml:space="preserve"> </w:t>
            </w:r>
            <w:r w:rsidR="007E2EE9"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F54EE2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Зам. по ВМР</w:t>
            </w:r>
          </w:p>
        </w:tc>
      </w:tr>
      <w:tr w:rsidR="00F044BD">
        <w:trPr>
          <w:trHeight w:val="552"/>
        </w:trPr>
        <w:tc>
          <w:tcPr>
            <w:tcW w:w="583" w:type="dxa"/>
          </w:tcPr>
          <w:p w:rsidR="00F044BD" w:rsidRDefault="00ED7644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spacing w:line="276" w:lineRule="exact"/>
              <w:ind w:left="112" w:right="5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1932" w:type="dxa"/>
          </w:tcPr>
          <w:p w:rsidR="00F044BD" w:rsidRDefault="00F54EE2">
            <w:pPr>
              <w:pStyle w:val="TableParagraph"/>
              <w:spacing w:line="273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 </w:t>
            </w:r>
            <w:r w:rsidR="007E2EE9">
              <w:rPr>
                <w:spacing w:val="-3"/>
                <w:sz w:val="24"/>
              </w:rPr>
              <w:t xml:space="preserve"> </w:t>
            </w:r>
            <w:r w:rsidR="007E2EE9"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ED7644" w:rsidRDefault="00ED7644" w:rsidP="00ED7644">
            <w:pPr>
              <w:pStyle w:val="TableParagraph"/>
              <w:spacing w:line="276" w:lineRule="exact"/>
              <w:ind w:left="0" w:right="31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F044BD" w:rsidRDefault="007E2EE9" w:rsidP="00ED7644">
            <w:pPr>
              <w:pStyle w:val="TableParagraph"/>
              <w:spacing w:line="276" w:lineRule="exact"/>
              <w:ind w:left="0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</w:tr>
      <w:tr w:rsidR="00F044BD">
        <w:trPr>
          <w:trHeight w:val="825"/>
        </w:trPr>
        <w:tc>
          <w:tcPr>
            <w:tcW w:w="583" w:type="dxa"/>
          </w:tcPr>
          <w:p w:rsidR="00F044BD" w:rsidRDefault="00ED7644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Организация деятельности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44BD" w:rsidRDefault="007E2EE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spacing w:line="240" w:lineRule="auto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F044BD" w:rsidRDefault="007E2EE9">
            <w:pPr>
              <w:pStyle w:val="TableParagraph"/>
              <w:spacing w:line="259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7E2EE9">
            <w:pPr>
              <w:pStyle w:val="TableParagraph"/>
              <w:spacing w:line="240" w:lineRule="auto"/>
              <w:ind w:left="340" w:right="319" w:firstLine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</w:tr>
      <w:tr w:rsidR="00F044BD">
        <w:trPr>
          <w:trHeight w:val="830"/>
        </w:trPr>
        <w:tc>
          <w:tcPr>
            <w:tcW w:w="583" w:type="dxa"/>
          </w:tcPr>
          <w:p w:rsidR="00F044BD" w:rsidRDefault="00ED7644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2" w:type="dxa"/>
          </w:tcPr>
          <w:p w:rsidR="00F044BD" w:rsidRDefault="007E2EE9" w:rsidP="00ED7644">
            <w:pPr>
              <w:pStyle w:val="TableParagraph"/>
              <w:spacing w:line="276" w:lineRule="exact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 w:rsidR="00ED7644">
              <w:rPr>
                <w:sz w:val="24"/>
              </w:rPr>
              <w:t xml:space="preserve">совещаний 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spacing w:line="276" w:lineRule="exact"/>
              <w:ind w:left="640" w:right="222" w:hanging="393"/>
              <w:rPr>
                <w:sz w:val="24"/>
              </w:rPr>
            </w:pPr>
            <w:r>
              <w:rPr>
                <w:sz w:val="24"/>
              </w:rPr>
              <w:t>Февраль, май,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7E2EE9">
            <w:pPr>
              <w:pStyle w:val="TableParagraph"/>
              <w:spacing w:line="240" w:lineRule="auto"/>
              <w:ind w:left="340" w:right="319" w:firstLine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</w:tr>
      <w:tr w:rsidR="00F044BD">
        <w:trPr>
          <w:trHeight w:val="825"/>
        </w:trPr>
        <w:tc>
          <w:tcPr>
            <w:tcW w:w="583" w:type="dxa"/>
          </w:tcPr>
          <w:p w:rsidR="00F044BD" w:rsidRDefault="00ED7644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tabs>
                <w:tab w:val="left" w:pos="1867"/>
                <w:tab w:val="left" w:pos="3534"/>
                <w:tab w:val="left" w:pos="4238"/>
              </w:tabs>
              <w:spacing w:line="240" w:lineRule="auto"/>
              <w:ind w:left="112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proofErr w:type="gramEnd"/>
          </w:p>
          <w:p w:rsidR="00F044BD" w:rsidRDefault="007E2EE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ФОП)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ED7644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Зам по ВМР</w:t>
            </w:r>
          </w:p>
        </w:tc>
      </w:tr>
      <w:tr w:rsidR="00F044BD">
        <w:trPr>
          <w:trHeight w:val="1106"/>
        </w:trPr>
        <w:tc>
          <w:tcPr>
            <w:tcW w:w="583" w:type="dxa"/>
          </w:tcPr>
          <w:p w:rsidR="00F044BD" w:rsidRDefault="00ED7644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spacing w:line="240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 w:rsidR="00ED7644">
              <w:rPr>
                <w:sz w:val="24"/>
              </w:rPr>
              <w:t>утрверждении</w:t>
            </w:r>
            <w:proofErr w:type="spellEnd"/>
            <w:r w:rsidR="00ED7644">
              <w:rPr>
                <w:sz w:val="24"/>
              </w:rPr>
              <w:t xml:space="preserve"> к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ED764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непосредственном</w:t>
            </w:r>
            <w:proofErr w:type="gramEnd"/>
          </w:p>
          <w:p w:rsidR="00F044BD" w:rsidRDefault="007E2EE9">
            <w:pPr>
              <w:pStyle w:val="TableParagraph"/>
              <w:tabs>
                <w:tab w:val="left" w:pos="1115"/>
                <w:tab w:val="left" w:pos="2609"/>
                <w:tab w:val="left" w:pos="3385"/>
                <w:tab w:val="left" w:pos="3996"/>
              </w:tabs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полном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z w:val="24"/>
              </w:rPr>
              <w:tab/>
              <w:t>ФОП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spacing w:line="275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7E2EE9">
            <w:pPr>
              <w:pStyle w:val="TableParagraph"/>
              <w:spacing w:line="275" w:lineRule="exact"/>
              <w:ind w:left="34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44BD">
        <w:trPr>
          <w:trHeight w:val="1102"/>
        </w:trPr>
        <w:tc>
          <w:tcPr>
            <w:tcW w:w="583" w:type="dxa"/>
          </w:tcPr>
          <w:p w:rsidR="00F044BD" w:rsidRDefault="00ED7644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tabs>
                <w:tab w:val="left" w:pos="2070"/>
                <w:tab w:val="left" w:pos="2916"/>
                <w:tab w:val="left" w:pos="4243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об утверждении локальных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F044BD" w:rsidRDefault="007E2EE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spacing w:line="240" w:lineRule="auto"/>
              <w:ind w:left="172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ED7644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З</w:t>
            </w:r>
            <w:r w:rsidR="007E2EE9">
              <w:rPr>
                <w:sz w:val="24"/>
              </w:rPr>
              <w:t>аведующая</w:t>
            </w:r>
          </w:p>
          <w:p w:rsidR="00ED7644" w:rsidRDefault="00ED7644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Зам по ВМР</w:t>
            </w:r>
          </w:p>
        </w:tc>
      </w:tr>
      <w:tr w:rsidR="00F044BD">
        <w:trPr>
          <w:trHeight w:val="553"/>
        </w:trPr>
        <w:tc>
          <w:tcPr>
            <w:tcW w:w="583" w:type="dxa"/>
          </w:tcPr>
          <w:p w:rsidR="00F044BD" w:rsidRDefault="00ED7644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2" w:type="dxa"/>
          </w:tcPr>
          <w:p w:rsidR="00F044BD" w:rsidRDefault="007E2EE9">
            <w:pPr>
              <w:pStyle w:val="TableParagraph"/>
              <w:spacing w:line="276" w:lineRule="exact"/>
              <w:ind w:left="112" w:right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</w:tcPr>
          <w:p w:rsidR="00F044BD" w:rsidRDefault="007E2EE9">
            <w:pPr>
              <w:pStyle w:val="TableParagraph"/>
              <w:spacing w:line="275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</w:tcPr>
          <w:p w:rsidR="00F044BD" w:rsidRDefault="007E2EE9">
            <w:pPr>
              <w:pStyle w:val="TableParagraph"/>
              <w:spacing w:line="276" w:lineRule="exact"/>
              <w:ind w:left="340" w:right="319" w:firstLine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</w:tr>
      <w:tr w:rsidR="00F044BD">
        <w:trPr>
          <w:trHeight w:val="274"/>
        </w:trPr>
        <w:tc>
          <w:tcPr>
            <w:tcW w:w="10139" w:type="dxa"/>
            <w:gridSpan w:val="4"/>
          </w:tcPr>
          <w:p w:rsidR="00F044BD" w:rsidRDefault="007E2EE9">
            <w:pPr>
              <w:pStyle w:val="TableParagraph"/>
              <w:spacing w:line="255" w:lineRule="exact"/>
              <w:ind w:left="37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>
        <w:trPr>
          <w:trHeight w:val="829"/>
        </w:trPr>
        <w:tc>
          <w:tcPr>
            <w:tcW w:w="583" w:type="dxa"/>
          </w:tcPr>
          <w:p w:rsidR="00F044BD" w:rsidRDefault="007E2EE9" w:rsidP="00ED7644">
            <w:pPr>
              <w:pStyle w:val="TableParagraph"/>
              <w:spacing w:line="275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1</w:t>
            </w:r>
          </w:p>
        </w:tc>
        <w:tc>
          <w:tcPr>
            <w:tcW w:w="5682" w:type="dxa"/>
            <w:tcBorders>
              <w:bottom w:val="single" w:sz="6" w:space="0" w:color="000000"/>
            </w:tcBorders>
          </w:tcPr>
          <w:p w:rsidR="00F044BD" w:rsidRDefault="007E2EE9">
            <w:pPr>
              <w:pStyle w:val="TableParagraph"/>
              <w:spacing w:line="276" w:lineRule="exact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укомплектованности штата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 ФОП. Выявление 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F044BD" w:rsidRDefault="007E2EE9">
            <w:pPr>
              <w:pStyle w:val="TableParagraph"/>
              <w:spacing w:line="27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Март–май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F044BD" w:rsidRDefault="00ED7644" w:rsidP="00ED764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7E2EE9">
              <w:rPr>
                <w:sz w:val="24"/>
              </w:rPr>
              <w:t>аведующая</w:t>
            </w:r>
          </w:p>
          <w:p w:rsidR="00ED7644" w:rsidRDefault="00ED7644" w:rsidP="00ED764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Делопроизводи-тель</w:t>
            </w:r>
            <w:proofErr w:type="spellEnd"/>
            <w:proofErr w:type="gramEnd"/>
          </w:p>
        </w:tc>
      </w:tr>
      <w:tr w:rsidR="00F044BD">
        <w:trPr>
          <w:trHeight w:val="277"/>
        </w:trPr>
        <w:tc>
          <w:tcPr>
            <w:tcW w:w="583" w:type="dxa"/>
            <w:tcBorders>
              <w:right w:val="single" w:sz="6" w:space="0" w:color="000000"/>
            </w:tcBorders>
          </w:tcPr>
          <w:p w:rsidR="00F044BD" w:rsidRDefault="007E2EE9" w:rsidP="00ED7644">
            <w:pPr>
              <w:pStyle w:val="TableParagraph"/>
              <w:spacing w:line="257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2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spacing w:line="257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spacing w:line="257" w:lineRule="exact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spacing w:line="257" w:lineRule="exact"/>
              <w:ind w:left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F044BD" w:rsidRDefault="00F044BD">
      <w:pPr>
        <w:spacing w:line="257" w:lineRule="exact"/>
        <w:rPr>
          <w:sz w:val="24"/>
        </w:rPr>
        <w:sectPr w:rsidR="00F044BD">
          <w:type w:val="continuous"/>
          <w:pgSz w:w="11910" w:h="16840"/>
          <w:pgMar w:top="90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5683"/>
        <w:gridCol w:w="1933"/>
        <w:gridCol w:w="1944"/>
      </w:tblGrid>
      <w:tr w:rsidR="00F044BD">
        <w:trPr>
          <w:trHeight w:val="829"/>
        </w:trPr>
        <w:tc>
          <w:tcPr>
            <w:tcW w:w="584" w:type="dxa"/>
            <w:tcBorders>
              <w:right w:val="single" w:sz="6" w:space="0" w:color="000000"/>
            </w:tcBorders>
          </w:tcPr>
          <w:p w:rsidR="00F044BD" w:rsidRDefault="00F044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F044BD" w:rsidRDefault="007E2EE9">
            <w:pPr>
              <w:pStyle w:val="TableParagraph"/>
              <w:tabs>
                <w:tab w:val="left" w:pos="1523"/>
                <w:tab w:val="left" w:pos="2007"/>
                <w:tab w:val="left" w:pos="3213"/>
                <w:tab w:val="left" w:pos="4376"/>
                <w:tab w:val="left" w:pos="4847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ind w:left="703" w:right="69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4BD" w:rsidRDefault="007E2EE9">
            <w:pPr>
              <w:pStyle w:val="TableParagraph"/>
              <w:ind w:left="313" w:right="313"/>
              <w:jc w:val="center"/>
              <w:rPr>
                <w:sz w:val="24"/>
              </w:rPr>
            </w:pPr>
            <w:r>
              <w:rPr>
                <w:sz w:val="24"/>
              </w:rPr>
              <w:t>заведующей</w:t>
            </w:r>
          </w:p>
        </w:tc>
      </w:tr>
      <w:tr w:rsidR="00F044BD">
        <w:trPr>
          <w:trHeight w:val="553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3</w:t>
            </w:r>
          </w:p>
        </w:tc>
        <w:tc>
          <w:tcPr>
            <w:tcW w:w="5683" w:type="dxa"/>
            <w:tcBorders>
              <w:top w:val="single" w:sz="6" w:space="0" w:color="000000"/>
            </w:tcBorders>
          </w:tcPr>
          <w:p w:rsidR="00F044BD" w:rsidRDefault="007E2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курсовой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:rsidR="00F044BD" w:rsidRDefault="00ED7644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</w:rPr>
              <w:t>необходи-мости</w:t>
            </w:r>
            <w:proofErr w:type="spellEnd"/>
            <w:proofErr w:type="gramEnd"/>
            <w:r>
              <w:rPr>
                <w:sz w:val="24"/>
              </w:rPr>
              <w:t xml:space="preserve"> (график)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F044BD" w:rsidRDefault="007E2EE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7E2EE9">
            <w:pPr>
              <w:pStyle w:val="TableParagraph"/>
              <w:spacing w:line="263" w:lineRule="exact"/>
              <w:ind w:left="337"/>
              <w:rPr>
                <w:sz w:val="24"/>
              </w:rPr>
            </w:pPr>
            <w:r>
              <w:rPr>
                <w:sz w:val="24"/>
              </w:rPr>
              <w:t>заведующей</w:t>
            </w:r>
          </w:p>
        </w:tc>
      </w:tr>
      <w:tr w:rsidR="00F044BD">
        <w:trPr>
          <w:trHeight w:val="274"/>
        </w:trPr>
        <w:tc>
          <w:tcPr>
            <w:tcW w:w="10144" w:type="dxa"/>
            <w:gridSpan w:val="4"/>
          </w:tcPr>
          <w:p w:rsidR="00F044BD" w:rsidRDefault="007E2EE9">
            <w:pPr>
              <w:pStyle w:val="TableParagraph"/>
              <w:spacing w:line="254" w:lineRule="exact"/>
              <w:ind w:left="35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>
        <w:trPr>
          <w:trHeight w:val="553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4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044BD" w:rsidRDefault="007E2EE9">
            <w:pPr>
              <w:pStyle w:val="TableParagraph"/>
              <w:spacing w:line="263" w:lineRule="exact"/>
              <w:ind w:left="36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44BD">
        <w:trPr>
          <w:trHeight w:val="550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5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обеспечению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67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67" w:lineRule="exact"/>
              <w:ind w:left="3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7E2EE9">
            <w:pPr>
              <w:pStyle w:val="TableParagraph"/>
              <w:spacing w:line="263" w:lineRule="exact"/>
              <w:ind w:left="337"/>
              <w:rPr>
                <w:sz w:val="24"/>
              </w:rPr>
            </w:pPr>
            <w:r>
              <w:rPr>
                <w:sz w:val="24"/>
              </w:rPr>
              <w:t>заведующей</w:t>
            </w:r>
          </w:p>
        </w:tc>
      </w:tr>
      <w:tr w:rsidR="00F044BD">
        <w:trPr>
          <w:trHeight w:val="830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6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766"/>
                <w:tab w:val="left" w:pos="2833"/>
                <w:tab w:val="left" w:pos="441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методическими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сопровождению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365" w:right="363" w:firstLine="104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44BD">
        <w:trPr>
          <w:trHeight w:val="825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7644">
              <w:rPr>
                <w:sz w:val="24"/>
              </w:rPr>
              <w:t>7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713"/>
                <w:tab w:val="left" w:pos="2776"/>
                <w:tab w:val="left" w:pos="4059"/>
                <w:tab w:val="left" w:pos="44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365" w:right="363" w:firstLine="72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337" w:right="296" w:firstLine="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</w:p>
        </w:tc>
      </w:tr>
      <w:tr w:rsidR="00F044BD">
        <w:trPr>
          <w:trHeight w:val="830"/>
        </w:trPr>
        <w:tc>
          <w:tcPr>
            <w:tcW w:w="584" w:type="dxa"/>
          </w:tcPr>
          <w:p w:rsidR="00F044BD" w:rsidRDefault="00ED7644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881"/>
                <w:tab w:val="left" w:pos="2649"/>
                <w:tab w:val="left" w:pos="46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F044BD" w:rsidRDefault="007E2EE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722" w:right="155" w:hanging="56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185" w:right="180" w:firstLine="132"/>
              <w:rPr>
                <w:sz w:val="24"/>
              </w:rPr>
            </w:pP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044BD">
        <w:trPr>
          <w:trHeight w:val="273"/>
        </w:trPr>
        <w:tc>
          <w:tcPr>
            <w:tcW w:w="10144" w:type="dxa"/>
            <w:gridSpan w:val="4"/>
          </w:tcPr>
          <w:p w:rsidR="00F044BD" w:rsidRDefault="007E2EE9">
            <w:pPr>
              <w:pStyle w:val="TableParagraph"/>
              <w:spacing w:line="254" w:lineRule="exact"/>
              <w:ind w:left="33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>
        <w:trPr>
          <w:trHeight w:val="1106"/>
        </w:trPr>
        <w:tc>
          <w:tcPr>
            <w:tcW w:w="584" w:type="dxa"/>
          </w:tcPr>
          <w:p w:rsidR="00F044BD" w:rsidRDefault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026"/>
                <w:tab w:val="left" w:pos="2533"/>
                <w:tab w:val="left" w:pos="4519"/>
                <w:tab w:val="left" w:pos="5322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(выделить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z w:val="24"/>
              </w:rPr>
              <w:tab/>
              <w:t>рассмотреть</w:t>
            </w:r>
            <w:r>
              <w:rPr>
                <w:sz w:val="24"/>
              </w:rPr>
              <w:tab/>
              <w:t>преемственность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proofErr w:type="gramEnd"/>
          </w:p>
          <w:p w:rsidR="00F044BD" w:rsidRDefault="007E2EE9">
            <w:pPr>
              <w:pStyle w:val="TableParagraph"/>
              <w:tabs>
                <w:tab w:val="left" w:pos="1625"/>
                <w:tab w:val="left" w:pos="2785"/>
                <w:tab w:val="left" w:pos="3225"/>
                <w:tab w:val="left" w:pos="3780"/>
                <w:tab w:val="left" w:pos="532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  <w:t>группам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интеграцию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722" w:right="236" w:hanging="472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309" w:right="303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044BD">
        <w:trPr>
          <w:trHeight w:val="1102"/>
        </w:trPr>
        <w:tc>
          <w:tcPr>
            <w:tcW w:w="584" w:type="dxa"/>
          </w:tcPr>
          <w:p w:rsidR="00F044BD" w:rsidRDefault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F044BD" w:rsidRDefault="007E2EE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722" w:right="236" w:hanging="472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185" w:right="184" w:firstLine="1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044BD">
        <w:trPr>
          <w:trHeight w:val="1105"/>
        </w:trPr>
        <w:tc>
          <w:tcPr>
            <w:tcW w:w="584" w:type="dxa"/>
          </w:tcPr>
          <w:p w:rsidR="00F044BD" w:rsidRDefault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649"/>
                <w:tab w:val="left" w:pos="2273"/>
                <w:tab w:val="left" w:pos="3640"/>
                <w:tab w:val="left" w:pos="3887"/>
                <w:tab w:val="left" w:pos="4206"/>
                <w:tab w:val="left" w:pos="545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 xml:space="preserve">педагогам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размещенным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F044BD" w:rsidRDefault="007E2EE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722" w:right="164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44BD">
        <w:trPr>
          <w:trHeight w:val="826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7644">
              <w:rPr>
                <w:sz w:val="24"/>
              </w:rPr>
              <w:t>2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905"/>
                <w:tab w:val="left" w:pos="3877"/>
                <w:tab w:val="left" w:pos="5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44BD" w:rsidRDefault="007E2EE9">
            <w:pPr>
              <w:pStyle w:val="TableParagraph"/>
              <w:tabs>
                <w:tab w:val="left" w:pos="1941"/>
                <w:tab w:val="left" w:pos="3153"/>
                <w:tab w:val="left" w:pos="4664"/>
                <w:tab w:val="left" w:pos="546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рассмотрением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ФОП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3" w:type="dxa"/>
          </w:tcPr>
          <w:p w:rsidR="00F044BD" w:rsidRDefault="00ED7644">
            <w:pPr>
              <w:pStyle w:val="TableParagraph"/>
              <w:spacing w:line="240" w:lineRule="auto"/>
              <w:ind w:left="722" w:right="135" w:hanging="585"/>
              <w:rPr>
                <w:sz w:val="24"/>
              </w:rPr>
            </w:pPr>
            <w:r>
              <w:rPr>
                <w:sz w:val="24"/>
              </w:rPr>
              <w:t>А</w:t>
            </w:r>
            <w:r w:rsidR="007E2EE9">
              <w:rPr>
                <w:sz w:val="24"/>
              </w:rPr>
              <w:t>вгуст</w:t>
            </w:r>
            <w:r>
              <w:rPr>
                <w:sz w:val="24"/>
              </w:rPr>
              <w:t xml:space="preserve"> </w:t>
            </w:r>
            <w:r w:rsidR="007E2EE9">
              <w:rPr>
                <w:spacing w:val="-57"/>
                <w:sz w:val="24"/>
              </w:rPr>
              <w:t xml:space="preserve"> </w:t>
            </w:r>
            <w:r w:rsidR="007E2EE9"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68" w:lineRule="exact"/>
              <w:ind w:left="309" w:firstLine="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7E2EE9">
            <w:pPr>
              <w:pStyle w:val="TableParagraph"/>
              <w:spacing w:line="270" w:lineRule="atLeast"/>
              <w:ind w:left="513" w:right="293" w:hanging="20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044BD">
        <w:trPr>
          <w:trHeight w:val="553"/>
        </w:trPr>
        <w:tc>
          <w:tcPr>
            <w:tcW w:w="584" w:type="dxa"/>
          </w:tcPr>
          <w:p w:rsidR="00F044BD" w:rsidRDefault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ind w:left="147" w:right="15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F044BD" w:rsidRDefault="007E2EE9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44BD" w:rsidRDefault="007E2EE9">
            <w:pPr>
              <w:pStyle w:val="TableParagraph"/>
              <w:spacing w:line="263" w:lineRule="exact"/>
              <w:ind w:left="337"/>
              <w:rPr>
                <w:sz w:val="24"/>
              </w:rPr>
            </w:pPr>
            <w:r>
              <w:rPr>
                <w:sz w:val="24"/>
              </w:rPr>
              <w:t>заведующей</w:t>
            </w:r>
          </w:p>
        </w:tc>
      </w:tr>
      <w:tr w:rsidR="00F044BD">
        <w:trPr>
          <w:trHeight w:val="274"/>
        </w:trPr>
        <w:tc>
          <w:tcPr>
            <w:tcW w:w="10144" w:type="dxa"/>
            <w:gridSpan w:val="4"/>
          </w:tcPr>
          <w:p w:rsidR="00F044BD" w:rsidRDefault="007E2EE9">
            <w:pPr>
              <w:pStyle w:val="TableParagraph"/>
              <w:spacing w:line="254" w:lineRule="exact"/>
              <w:ind w:left="29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44BD">
        <w:trPr>
          <w:trHeight w:val="553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7644">
              <w:rPr>
                <w:sz w:val="24"/>
              </w:rPr>
              <w:t>4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093"/>
                <w:tab w:val="left" w:pos="2476"/>
                <w:tab w:val="left" w:pos="3999"/>
                <w:tab w:val="left" w:pos="5461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ресурсного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F044BD" w:rsidRDefault="007E2EE9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24" w:right="325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44BD">
        <w:trPr>
          <w:trHeight w:val="1102"/>
        </w:trPr>
        <w:tc>
          <w:tcPr>
            <w:tcW w:w="584" w:type="dxa"/>
          </w:tcPr>
          <w:p w:rsidR="00F044BD" w:rsidRDefault="007E2EE9" w:rsidP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7644">
              <w:rPr>
                <w:sz w:val="24"/>
              </w:rPr>
              <w:t>5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  <w:p w:rsidR="00F044BD" w:rsidRDefault="007E2EE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40" w:lineRule="auto"/>
              <w:ind w:left="722" w:right="164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329" w:right="311" w:hanging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</w:tr>
      <w:tr w:rsidR="00F044BD">
        <w:trPr>
          <w:trHeight w:val="1102"/>
        </w:trPr>
        <w:tc>
          <w:tcPr>
            <w:tcW w:w="584" w:type="dxa"/>
          </w:tcPr>
          <w:p w:rsidR="00F044BD" w:rsidRDefault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используемого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44BD" w:rsidRDefault="007E2EE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40" w:lineRule="auto"/>
              <w:ind w:left="337" w:right="324" w:firstLine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</w:tr>
      <w:tr w:rsidR="00F044BD">
        <w:trPr>
          <w:trHeight w:val="554"/>
        </w:trPr>
        <w:tc>
          <w:tcPr>
            <w:tcW w:w="584" w:type="dxa"/>
          </w:tcPr>
          <w:p w:rsidR="00F044BD" w:rsidRDefault="00ED7644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1729"/>
                <w:tab w:val="left" w:pos="4562"/>
                <w:tab w:val="left" w:pos="5465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предметно-развивающей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044BD" w:rsidRDefault="007E2EE9">
            <w:pPr>
              <w:pStyle w:val="TableParagraph"/>
              <w:spacing w:line="263" w:lineRule="exact"/>
              <w:ind w:left="36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044BD" w:rsidRDefault="007E2EE9">
            <w:pPr>
              <w:pStyle w:val="TableParagraph"/>
              <w:spacing w:line="263" w:lineRule="exact"/>
              <w:ind w:left="381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  <w:tr w:rsidR="00F044BD">
        <w:trPr>
          <w:trHeight w:val="550"/>
        </w:trPr>
        <w:tc>
          <w:tcPr>
            <w:tcW w:w="584" w:type="dxa"/>
          </w:tcPr>
          <w:p w:rsidR="00F044BD" w:rsidRDefault="00ED7644">
            <w:pPr>
              <w:pStyle w:val="TableParagraph"/>
              <w:spacing w:line="267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3" w:type="dxa"/>
          </w:tcPr>
          <w:p w:rsidR="00F044BD" w:rsidRDefault="007E2EE9">
            <w:pPr>
              <w:pStyle w:val="TableParagraph"/>
              <w:tabs>
                <w:tab w:val="left" w:pos="3213"/>
                <w:tab w:val="left" w:pos="54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Закупка/приобретение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F044BD" w:rsidRDefault="007E2E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ФОП</w:t>
            </w:r>
          </w:p>
        </w:tc>
        <w:tc>
          <w:tcPr>
            <w:tcW w:w="1933" w:type="dxa"/>
          </w:tcPr>
          <w:p w:rsidR="00F044BD" w:rsidRDefault="007E2EE9">
            <w:pPr>
              <w:pStyle w:val="TableParagraph"/>
              <w:spacing w:line="267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F044BD" w:rsidRDefault="007E2EE9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4" w:type="dxa"/>
          </w:tcPr>
          <w:p w:rsidR="00F044BD" w:rsidRDefault="007E2EE9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044BD" w:rsidRDefault="007E2EE9">
            <w:pPr>
              <w:pStyle w:val="TableParagraph"/>
              <w:spacing w:line="263" w:lineRule="exact"/>
              <w:ind w:left="381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</w:tbl>
    <w:p w:rsidR="005F1739" w:rsidRDefault="005F1739"/>
    <w:p w:rsidR="005F1739" w:rsidRDefault="005F1739" w:rsidP="005F1739"/>
    <w:p w:rsidR="007E2EE9" w:rsidRPr="005F1739" w:rsidRDefault="005F1739" w:rsidP="005F1739">
      <w:pPr>
        <w:tabs>
          <w:tab w:val="left" w:pos="9529"/>
        </w:tabs>
      </w:pPr>
      <w:r>
        <w:tab/>
      </w:r>
    </w:p>
    <w:sectPr w:rsidR="007E2EE9" w:rsidRPr="005F1739" w:rsidSect="00F044BD">
      <w:pgSz w:w="11910" w:h="16840"/>
      <w:pgMar w:top="98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44BD"/>
    <w:rsid w:val="00335A3E"/>
    <w:rsid w:val="005F1739"/>
    <w:rsid w:val="006201F3"/>
    <w:rsid w:val="006A3626"/>
    <w:rsid w:val="007E2EE9"/>
    <w:rsid w:val="00CA52C6"/>
    <w:rsid w:val="00ED7644"/>
    <w:rsid w:val="00F044BD"/>
    <w:rsid w:val="00F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4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4BD"/>
    <w:rPr>
      <w:rFonts w:ascii="Tahoma" w:eastAsia="Tahoma" w:hAnsi="Tahoma" w:cs="Tahoma"/>
      <w:sz w:val="10"/>
      <w:szCs w:val="10"/>
    </w:rPr>
  </w:style>
  <w:style w:type="paragraph" w:styleId="a4">
    <w:name w:val="Title"/>
    <w:basedOn w:val="a"/>
    <w:uiPriority w:val="1"/>
    <w:qFormat/>
    <w:rsid w:val="00F044BD"/>
    <w:pPr>
      <w:spacing w:before="1"/>
      <w:ind w:left="516" w:right="5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44BD"/>
  </w:style>
  <w:style w:type="paragraph" w:customStyle="1" w:styleId="TableParagraph">
    <w:name w:val="Table Paragraph"/>
    <w:basedOn w:val="a"/>
    <w:uiPriority w:val="1"/>
    <w:qFormat/>
    <w:rsid w:val="00F044BD"/>
    <w:pPr>
      <w:spacing w:line="271" w:lineRule="exact"/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2023-02-20T02:50:00Z</cp:lastPrinted>
  <dcterms:created xsi:type="dcterms:W3CDTF">2023-02-20T02:04:00Z</dcterms:created>
  <dcterms:modified xsi:type="dcterms:W3CDTF">2023-02-20T04:50:00Z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